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B334D" w14:textId="77777777" w:rsidR="00C46881" w:rsidRDefault="00C46881" w:rsidP="009003C0">
      <w:pPr>
        <w:ind w:left="708"/>
        <w:jc w:val="right"/>
        <w:rPr>
          <w:rFonts w:ascii="Arial" w:hAnsi="Arial" w:cs="Arial"/>
          <w:sz w:val="44"/>
          <w:szCs w:val="44"/>
        </w:rPr>
      </w:pPr>
    </w:p>
    <w:p w14:paraId="7ACB363C" w14:textId="77777777" w:rsidR="00C46881" w:rsidRPr="00C46881" w:rsidRDefault="00C46881" w:rsidP="00C46881">
      <w:pPr>
        <w:widowControl w:val="0"/>
        <w:ind w:left="709"/>
        <w:jc w:val="center"/>
        <w:rPr>
          <w:rFonts w:ascii="Arial" w:hAnsi="Arial" w:cs="Arial"/>
          <w:sz w:val="24"/>
          <w:szCs w:val="24"/>
        </w:rPr>
      </w:pPr>
    </w:p>
    <w:p w14:paraId="4DF6077D" w14:textId="0E649A44" w:rsidR="00DB70E3" w:rsidRPr="00C46881" w:rsidRDefault="00A32B11" w:rsidP="00C46881">
      <w:pPr>
        <w:widowControl w:val="0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Bijlage 12 Aandachtspunten g</w:t>
      </w:r>
      <w:r w:rsidR="006E2166" w:rsidRPr="00C46881">
        <w:rPr>
          <w:rFonts w:ascii="Arial" w:hAnsi="Arial" w:cs="Arial"/>
          <w:sz w:val="24"/>
          <w:szCs w:val="24"/>
        </w:rPr>
        <w:t xml:space="preserve">edetailleerd </w:t>
      </w:r>
      <w:r w:rsidR="009003C0" w:rsidRPr="00C46881">
        <w:rPr>
          <w:rFonts w:ascii="Arial" w:hAnsi="Arial" w:cs="Arial"/>
          <w:sz w:val="24"/>
          <w:szCs w:val="24"/>
        </w:rPr>
        <w:t>tijdschema/</w:t>
      </w:r>
      <w:r w:rsidR="006E2166" w:rsidRPr="00C46881">
        <w:rPr>
          <w:rFonts w:ascii="Arial" w:hAnsi="Arial" w:cs="Arial"/>
          <w:sz w:val="24"/>
          <w:szCs w:val="24"/>
        </w:rPr>
        <w:t>werkplan</w:t>
      </w:r>
    </w:p>
    <w:p w14:paraId="6ED20A0F" w14:textId="0AD8C58F" w:rsidR="006E2166" w:rsidRDefault="006E2166">
      <w:pPr>
        <w:rPr>
          <w:rFonts w:ascii="Arial" w:hAnsi="Arial" w:cs="Arial"/>
        </w:rPr>
      </w:pPr>
    </w:p>
    <w:p w14:paraId="391FA5D6" w14:textId="4D445BB2" w:rsidR="006E2166" w:rsidRDefault="006E2166">
      <w:pPr>
        <w:rPr>
          <w:rFonts w:ascii="Arial" w:hAnsi="Arial" w:cs="Arial"/>
        </w:rPr>
      </w:pPr>
    </w:p>
    <w:p w14:paraId="05EC6432" w14:textId="58CC917A" w:rsidR="006E2166" w:rsidRDefault="006E2166">
      <w:pPr>
        <w:rPr>
          <w:rFonts w:ascii="Arial" w:hAnsi="Arial" w:cs="Arial"/>
        </w:rPr>
      </w:pPr>
    </w:p>
    <w:p w14:paraId="3AF5E1D1" w14:textId="0EACF612" w:rsidR="006E2166" w:rsidRDefault="006E21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Het </w:t>
      </w:r>
      <w:r w:rsidR="00F619A3">
        <w:rPr>
          <w:rFonts w:ascii="Arial" w:hAnsi="Arial" w:cs="Arial"/>
        </w:rPr>
        <w:t>werkplan</w:t>
      </w:r>
      <w:r>
        <w:rPr>
          <w:rFonts w:ascii="Arial" w:hAnsi="Arial" w:cs="Arial"/>
        </w:rPr>
        <w:t xml:space="preserve"> </w:t>
      </w:r>
      <w:r w:rsidR="00F619A3">
        <w:rPr>
          <w:rFonts w:ascii="Arial" w:hAnsi="Arial" w:cs="Arial"/>
        </w:rPr>
        <w:t xml:space="preserve">is er voor bedoeld om inzicht te krijgen in de uitvoeringswijze van de </w:t>
      </w:r>
      <w:r w:rsidR="005108F4">
        <w:rPr>
          <w:rFonts w:ascii="Arial" w:hAnsi="Arial" w:cs="Arial"/>
        </w:rPr>
        <w:t>opdracht</w:t>
      </w:r>
      <w:r w:rsidR="00F619A3">
        <w:rPr>
          <w:rFonts w:ascii="Arial" w:hAnsi="Arial" w:cs="Arial"/>
        </w:rPr>
        <w:t>nemer. Hoe is er nagedacht over het uitvoeren van de werkzaamheden en hoe worden risico’s beheerd. Wat kan de opdrachtgever verwachten van de opdrachtnemer.</w:t>
      </w:r>
      <w:r w:rsidR="008A4AC4">
        <w:rPr>
          <w:rFonts w:ascii="Arial" w:hAnsi="Arial" w:cs="Arial"/>
        </w:rPr>
        <w:t xml:space="preserve"> </w:t>
      </w:r>
      <w:r w:rsidR="00A32B11">
        <w:rPr>
          <w:rFonts w:ascii="Arial" w:hAnsi="Arial" w:cs="Arial"/>
        </w:rPr>
        <w:t>het</w:t>
      </w:r>
      <w:r w:rsidR="008A4AC4">
        <w:rPr>
          <w:rFonts w:ascii="Arial" w:hAnsi="Arial" w:cs="Arial"/>
        </w:rPr>
        <w:t xml:space="preserve"> werkplan dient ingediend te worden na gunning.</w:t>
      </w:r>
      <w:r w:rsidR="00407F53">
        <w:rPr>
          <w:rFonts w:ascii="Arial" w:hAnsi="Arial" w:cs="Arial"/>
        </w:rPr>
        <w:t xml:space="preserve"> Onderstaande </w:t>
      </w:r>
      <w:r w:rsidR="00A32B11">
        <w:rPr>
          <w:rFonts w:ascii="Arial" w:hAnsi="Arial" w:cs="Arial"/>
        </w:rPr>
        <w:t>zijn aandachtspunten van de opdrachtgever</w:t>
      </w:r>
      <w:r w:rsidR="00407F53">
        <w:rPr>
          <w:rFonts w:ascii="Arial" w:hAnsi="Arial" w:cs="Arial"/>
        </w:rPr>
        <w:t xml:space="preserve"> voor het werkplan en dien</w:t>
      </w:r>
      <w:r w:rsidR="00A32B11">
        <w:rPr>
          <w:rFonts w:ascii="Arial" w:hAnsi="Arial" w:cs="Arial"/>
        </w:rPr>
        <w:t>en</w:t>
      </w:r>
      <w:r w:rsidR="00407F53">
        <w:rPr>
          <w:rFonts w:ascii="Arial" w:hAnsi="Arial" w:cs="Arial"/>
        </w:rPr>
        <w:t xml:space="preserve"> door de opdrachtnemer </w:t>
      </w:r>
      <w:r w:rsidR="00A32B11">
        <w:rPr>
          <w:rFonts w:ascii="Arial" w:hAnsi="Arial" w:cs="Arial"/>
        </w:rPr>
        <w:t>in het gedetailleerd werkplan verwerkt</w:t>
      </w:r>
      <w:r w:rsidR="00407F53">
        <w:rPr>
          <w:rFonts w:ascii="Arial" w:hAnsi="Arial" w:cs="Arial"/>
        </w:rPr>
        <w:t xml:space="preserve"> te worden.</w:t>
      </w:r>
    </w:p>
    <w:p w14:paraId="1EDD7987" w14:textId="77777777" w:rsidR="00F619A3" w:rsidRDefault="00F619A3">
      <w:pPr>
        <w:rPr>
          <w:rFonts w:ascii="Arial" w:hAnsi="Arial" w:cs="Arial"/>
        </w:rPr>
      </w:pPr>
    </w:p>
    <w:p w14:paraId="4FB2C447" w14:textId="7C53E3B1" w:rsidR="00312690" w:rsidRDefault="00312690" w:rsidP="00761FBD">
      <w:pPr>
        <w:rPr>
          <w:rFonts w:ascii="Arial" w:hAnsi="Arial" w:cs="Arial"/>
        </w:rPr>
      </w:pPr>
    </w:p>
    <w:p w14:paraId="3952EDC5" w14:textId="3D786AC5" w:rsidR="00312690" w:rsidRDefault="00312690" w:rsidP="00761FBD">
      <w:pPr>
        <w:rPr>
          <w:rFonts w:ascii="Arial" w:hAnsi="Arial" w:cs="Arial"/>
        </w:rPr>
      </w:pPr>
    </w:p>
    <w:tbl>
      <w:tblPr>
        <w:tblStyle w:val="Tabelraster"/>
        <w:tblW w:w="12191" w:type="dxa"/>
        <w:tblInd w:w="562" w:type="dxa"/>
        <w:tblLook w:val="04A0" w:firstRow="1" w:lastRow="0" w:firstColumn="1" w:lastColumn="0" w:noHBand="0" w:noVBand="1"/>
      </w:tblPr>
      <w:tblGrid>
        <w:gridCol w:w="2121"/>
        <w:gridCol w:w="2544"/>
        <w:gridCol w:w="3455"/>
        <w:gridCol w:w="4071"/>
      </w:tblGrid>
      <w:tr w:rsidR="007E7026" w14:paraId="257EC48B" w14:textId="00EA8087" w:rsidTr="005108F4">
        <w:tc>
          <w:tcPr>
            <w:tcW w:w="2121" w:type="dxa"/>
          </w:tcPr>
          <w:p w14:paraId="7F252696" w14:textId="48DD506D" w:rsidR="007E7026" w:rsidRDefault="007E7026" w:rsidP="00761FBD">
            <w:pPr>
              <w:rPr>
                <w:rFonts w:ascii="Arial" w:hAnsi="Arial" w:cs="Arial"/>
              </w:rPr>
            </w:pPr>
            <w:bookmarkStart w:id="0" w:name="_Hlk112766733"/>
            <w:r>
              <w:rPr>
                <w:rFonts w:ascii="Arial" w:hAnsi="Arial" w:cs="Arial"/>
              </w:rPr>
              <w:t>Onderwerp</w:t>
            </w:r>
          </w:p>
        </w:tc>
        <w:tc>
          <w:tcPr>
            <w:tcW w:w="2544" w:type="dxa"/>
          </w:tcPr>
          <w:p w14:paraId="4F46325E" w14:textId="2A7F12E2" w:rsidR="007E7026" w:rsidRDefault="007E7026" w:rsidP="00761F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Aanleiding</w:t>
            </w:r>
          </w:p>
        </w:tc>
        <w:tc>
          <w:tcPr>
            <w:tcW w:w="3455" w:type="dxa"/>
          </w:tcPr>
          <w:p w14:paraId="53070CF3" w14:textId="787A7736" w:rsidR="007E7026" w:rsidRDefault="007E7026" w:rsidP="00761F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Concrete vraag</w:t>
            </w:r>
          </w:p>
        </w:tc>
        <w:tc>
          <w:tcPr>
            <w:tcW w:w="4071" w:type="dxa"/>
          </w:tcPr>
          <w:p w14:paraId="3F517D0E" w14:textId="74CBA976" w:rsidR="007E7026" w:rsidRDefault="00857A9B" w:rsidP="00761F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Antwoord Opdrachtnemer</w:t>
            </w:r>
          </w:p>
        </w:tc>
      </w:tr>
      <w:tr w:rsidR="007E7026" w14:paraId="362FB489" w14:textId="34375CE7" w:rsidTr="005108F4">
        <w:tc>
          <w:tcPr>
            <w:tcW w:w="2121" w:type="dxa"/>
          </w:tcPr>
          <w:p w14:paraId="09AE3318" w14:textId="591BD5B3" w:rsidR="007E7026" w:rsidRPr="000D440F" w:rsidRDefault="000D440F" w:rsidP="007E7026">
            <w:pPr>
              <w:rPr>
                <w:rFonts w:ascii="Arial" w:hAnsi="Arial" w:cs="Arial"/>
                <w:b/>
                <w:bCs/>
              </w:rPr>
            </w:pPr>
            <w:r w:rsidRPr="000D440F">
              <w:rPr>
                <w:rFonts w:ascii="Arial" w:hAnsi="Arial" w:cs="Arial"/>
                <w:b/>
                <w:bCs/>
              </w:rPr>
              <w:t>Beheerposten</w:t>
            </w:r>
          </w:p>
        </w:tc>
        <w:tc>
          <w:tcPr>
            <w:tcW w:w="2544" w:type="dxa"/>
          </w:tcPr>
          <w:p w14:paraId="7AEAE254" w14:textId="6512BD4E" w:rsidR="007E7026" w:rsidRDefault="007E7026" w:rsidP="007E7026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1FF99CB7" w14:textId="77777777" w:rsidR="007E7026" w:rsidRDefault="007E7026" w:rsidP="007E7026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4AF3CE8D" w14:textId="3D2CA53B" w:rsidR="007E7026" w:rsidRDefault="007E7026" w:rsidP="007E7026">
            <w:pPr>
              <w:rPr>
                <w:rFonts w:ascii="Arial" w:hAnsi="Arial" w:cs="Arial"/>
              </w:rPr>
            </w:pPr>
          </w:p>
        </w:tc>
      </w:tr>
      <w:tr w:rsidR="000D440F" w14:paraId="4FF5D571" w14:textId="77777777" w:rsidTr="005108F4">
        <w:tc>
          <w:tcPr>
            <w:tcW w:w="2121" w:type="dxa"/>
          </w:tcPr>
          <w:p w14:paraId="0BDB98E1" w14:textId="7FE4CA48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Beheerposten </w:t>
            </w:r>
          </w:p>
        </w:tc>
        <w:tc>
          <w:tcPr>
            <w:tcW w:w="2544" w:type="dxa"/>
          </w:tcPr>
          <w:p w14:paraId="0284AD1C" w14:textId="511AE73B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Doel van </w:t>
            </w:r>
            <w:proofErr w:type="spellStart"/>
            <w:r>
              <w:rPr>
                <w:rFonts w:ascii="Arial" w:hAnsi="Arial" w:cs="Arial"/>
              </w:rPr>
              <w:t>beheersposten</w:t>
            </w:r>
            <w:proofErr w:type="spellEnd"/>
            <w:r>
              <w:rPr>
                <w:rFonts w:ascii="Arial" w:hAnsi="Arial" w:cs="Arial"/>
              </w:rPr>
              <w:t xml:space="preserve"> is het ontzorgen van OG en verantwoording bij ON neer te leggen</w:t>
            </w:r>
            <w:r w:rsidR="002901A1">
              <w:rPr>
                <w:rFonts w:ascii="Arial" w:hAnsi="Arial" w:cs="Arial"/>
              </w:rPr>
              <w:t>.</w:t>
            </w:r>
          </w:p>
        </w:tc>
        <w:tc>
          <w:tcPr>
            <w:tcW w:w="3455" w:type="dxa"/>
          </w:tcPr>
          <w:p w14:paraId="025D6FBF" w14:textId="7E72BE58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Hoe toont ON </w:t>
            </w:r>
            <w:r w:rsidR="00A32B11">
              <w:rPr>
                <w:rFonts w:ascii="Arial" w:hAnsi="Arial" w:cs="Arial"/>
              </w:rPr>
              <w:t xml:space="preserve">in het werkplan </w:t>
            </w:r>
            <w:r>
              <w:rPr>
                <w:rFonts w:ascii="Arial" w:hAnsi="Arial" w:cs="Arial"/>
              </w:rPr>
              <w:t>aan dat er voldaan wordt aan de gestelde eisen</w:t>
            </w:r>
            <w:r w:rsidR="00A32B11">
              <w:rPr>
                <w:rFonts w:ascii="Arial" w:hAnsi="Arial" w:cs="Arial"/>
              </w:rPr>
              <w:t xml:space="preserve"> en hoe dit geborgd wordt</w:t>
            </w:r>
            <w:r>
              <w:rPr>
                <w:rFonts w:ascii="Arial" w:hAnsi="Arial" w:cs="Arial"/>
              </w:rPr>
              <w:t>?</w:t>
            </w:r>
          </w:p>
          <w:p w14:paraId="36F1B595" w14:textId="6038F0DF" w:rsidR="000D440F" w:rsidRDefault="000D440F" w:rsidP="000D440F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71CFE7A0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</w:tr>
      <w:tr w:rsidR="000D440F" w14:paraId="13614932" w14:textId="77777777" w:rsidTr="005108F4">
        <w:tc>
          <w:tcPr>
            <w:tcW w:w="2121" w:type="dxa"/>
          </w:tcPr>
          <w:p w14:paraId="2150435A" w14:textId="77261BB4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Beheerposten</w:t>
            </w:r>
          </w:p>
        </w:tc>
        <w:tc>
          <w:tcPr>
            <w:tcW w:w="2544" w:type="dxa"/>
          </w:tcPr>
          <w:p w14:paraId="1F348AC5" w14:textId="7F3A9E31" w:rsidR="000D440F" w:rsidRDefault="002901A1" w:rsidP="000D440F">
            <w:pPr>
              <w:rPr>
                <w:rFonts w:ascii="Arial" w:hAnsi="Arial" w:cs="Arial"/>
              </w:rPr>
            </w:pPr>
            <w:r w:rsidRPr="00E801D1">
              <w:rPr>
                <w:rFonts w:ascii="Arial" w:hAnsi="Arial" w:cs="Arial"/>
              </w:rPr>
              <w:t>OG zal elke termijn een steekproef doen om te beoordelen of aan de eis voldaan is maar OG verwacht ook van de ON een pro actieve houding hierin.</w:t>
            </w:r>
          </w:p>
        </w:tc>
        <w:tc>
          <w:tcPr>
            <w:tcW w:w="3455" w:type="dxa"/>
          </w:tcPr>
          <w:p w14:paraId="3DBC6E73" w14:textId="33C7B634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Hoe </w:t>
            </w:r>
            <w:r w:rsidR="002901A1" w:rsidRPr="00E801D1">
              <w:rPr>
                <w:rFonts w:ascii="Arial" w:hAnsi="Arial" w:cs="Arial"/>
              </w:rPr>
              <w:t xml:space="preserve">monitort de ON de </w:t>
            </w:r>
            <w:r w:rsidR="00A32B11" w:rsidRPr="00E801D1">
              <w:rPr>
                <w:rFonts w:ascii="Arial" w:hAnsi="Arial" w:cs="Arial"/>
              </w:rPr>
              <w:t>beheerposten</w:t>
            </w:r>
            <w:r w:rsidR="00785FFC" w:rsidRPr="00E801D1">
              <w:rPr>
                <w:rFonts w:ascii="Arial" w:hAnsi="Arial" w:cs="Arial"/>
              </w:rPr>
              <w:t xml:space="preserve"> en </w:t>
            </w:r>
            <w:r>
              <w:rPr>
                <w:rFonts w:ascii="Arial" w:hAnsi="Arial" w:cs="Arial"/>
              </w:rPr>
              <w:t xml:space="preserve">voorkomt ON dat </w:t>
            </w:r>
            <w:r w:rsidR="00A32B11">
              <w:rPr>
                <w:rFonts w:ascii="Arial" w:hAnsi="Arial" w:cs="Arial"/>
              </w:rPr>
              <w:t>er niet aan de stelde eisen voldaan wordt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4071" w:type="dxa"/>
          </w:tcPr>
          <w:p w14:paraId="00E6052D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</w:tr>
      <w:tr w:rsidR="00274F06" w14:paraId="5AE48ACF" w14:textId="77777777" w:rsidTr="005108F4">
        <w:tc>
          <w:tcPr>
            <w:tcW w:w="2121" w:type="dxa"/>
          </w:tcPr>
          <w:p w14:paraId="41769D45" w14:textId="1C2AE332" w:rsidR="00274F06" w:rsidRDefault="00274F06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Beheerposten grofvuil-gras</w:t>
            </w:r>
          </w:p>
        </w:tc>
        <w:tc>
          <w:tcPr>
            <w:tcW w:w="2544" w:type="dxa"/>
          </w:tcPr>
          <w:p w14:paraId="7E7C44EB" w14:textId="41D754CB" w:rsidR="00274F06" w:rsidRDefault="00274F06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Het is de verantwoording van ON dat er voldaan word</w:t>
            </w:r>
            <w:r w:rsidR="00785FFC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 aan de beeldschaal </w:t>
            </w:r>
          </w:p>
        </w:tc>
        <w:tc>
          <w:tcPr>
            <w:tcW w:w="3455" w:type="dxa"/>
          </w:tcPr>
          <w:p w14:paraId="006CD7F2" w14:textId="69D0D50B" w:rsidR="00962B98" w:rsidRDefault="00274F06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Hoe zorgt ON ervoor dat de bermen voldoen aan kwaliteitsniveau B en hoe </w:t>
            </w:r>
            <w:r w:rsidR="00962B98">
              <w:rPr>
                <w:rFonts w:ascii="Arial" w:hAnsi="Arial" w:cs="Arial"/>
              </w:rPr>
              <w:t xml:space="preserve">monitort </w:t>
            </w:r>
            <w:r>
              <w:rPr>
                <w:rFonts w:ascii="Arial" w:hAnsi="Arial" w:cs="Arial"/>
              </w:rPr>
              <w:t>hij dit</w:t>
            </w:r>
            <w:r w:rsidR="00785FFC">
              <w:rPr>
                <w:rFonts w:ascii="Arial" w:hAnsi="Arial" w:cs="Arial"/>
              </w:rPr>
              <w:t>.</w:t>
            </w:r>
          </w:p>
        </w:tc>
        <w:tc>
          <w:tcPr>
            <w:tcW w:w="4071" w:type="dxa"/>
          </w:tcPr>
          <w:p w14:paraId="6AA51A08" w14:textId="77777777" w:rsidR="00274F06" w:rsidRDefault="00274F06" w:rsidP="000D440F">
            <w:pPr>
              <w:rPr>
                <w:rFonts w:ascii="Arial" w:hAnsi="Arial" w:cs="Arial"/>
              </w:rPr>
            </w:pPr>
          </w:p>
        </w:tc>
      </w:tr>
      <w:tr w:rsidR="000D440F" w14:paraId="5392BDA8" w14:textId="0647DFC0" w:rsidTr="005108F4">
        <w:tc>
          <w:tcPr>
            <w:tcW w:w="2121" w:type="dxa"/>
          </w:tcPr>
          <w:p w14:paraId="44B2456C" w14:textId="331FDBB7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Beheerposten</w:t>
            </w:r>
          </w:p>
        </w:tc>
        <w:tc>
          <w:tcPr>
            <w:tcW w:w="2544" w:type="dxa"/>
          </w:tcPr>
          <w:p w14:paraId="061E1701" w14:textId="4C9FA72E" w:rsidR="000D440F" w:rsidRDefault="00633C4C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Het is </w:t>
            </w:r>
            <w:r w:rsidR="00725EFC">
              <w:rPr>
                <w:rFonts w:ascii="Arial" w:hAnsi="Arial" w:cs="Arial"/>
              </w:rPr>
              <w:t xml:space="preserve">voor het ecologisch bermbeheer </w:t>
            </w:r>
            <w:r>
              <w:rPr>
                <w:rFonts w:ascii="Arial" w:hAnsi="Arial" w:cs="Arial"/>
              </w:rPr>
              <w:t>van belang dat er delen van de berm de eerste en tweede  ronde niet gemaaid worden</w:t>
            </w:r>
            <w:r w:rsidR="00725EFC">
              <w:rPr>
                <w:rFonts w:ascii="Arial" w:hAnsi="Arial" w:cs="Arial"/>
              </w:rPr>
              <w:t>. Deze staan aangegeven op de maaikaart.</w:t>
            </w:r>
          </w:p>
        </w:tc>
        <w:tc>
          <w:tcPr>
            <w:tcW w:w="3455" w:type="dxa"/>
          </w:tcPr>
          <w:p w14:paraId="4B6541E0" w14:textId="5103909D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Hoe zorgt ON ervoor dat de delen die moeten blijven staan ook </w:t>
            </w:r>
            <w:r w:rsidR="00725EFC">
              <w:rPr>
                <w:rFonts w:ascii="Arial" w:hAnsi="Arial" w:cs="Arial"/>
              </w:rPr>
              <w:t>daad</w:t>
            </w:r>
            <w:r>
              <w:rPr>
                <w:rFonts w:ascii="Arial" w:hAnsi="Arial" w:cs="Arial"/>
              </w:rPr>
              <w:t>werkelijk blijven staan</w:t>
            </w:r>
          </w:p>
        </w:tc>
        <w:tc>
          <w:tcPr>
            <w:tcW w:w="4071" w:type="dxa"/>
          </w:tcPr>
          <w:p w14:paraId="0E5F8B24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</w:tr>
      <w:tr w:rsidR="000D440F" w14:paraId="5962D98A" w14:textId="02699503" w:rsidTr="005108F4">
        <w:tc>
          <w:tcPr>
            <w:tcW w:w="2121" w:type="dxa"/>
          </w:tcPr>
          <w:p w14:paraId="0B46E244" w14:textId="53D6823D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Beheerposten</w:t>
            </w:r>
          </w:p>
        </w:tc>
        <w:tc>
          <w:tcPr>
            <w:tcW w:w="2544" w:type="dxa"/>
          </w:tcPr>
          <w:p w14:paraId="3962EF0B" w14:textId="517E9A40" w:rsidR="000D440F" w:rsidRDefault="000D440F" w:rsidP="000D440F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23795682" w14:textId="65EF124B" w:rsidR="000D440F" w:rsidRDefault="000D440F" w:rsidP="000D440F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278638A8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</w:tr>
      <w:tr w:rsidR="000D440F" w14:paraId="75973739" w14:textId="77777777" w:rsidTr="005108F4">
        <w:tc>
          <w:tcPr>
            <w:tcW w:w="2121" w:type="dxa"/>
          </w:tcPr>
          <w:p w14:paraId="52BB0C71" w14:textId="0A691A63" w:rsidR="000D440F" w:rsidRDefault="000D440F" w:rsidP="000D440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Be</w:t>
            </w:r>
            <w:r w:rsidR="00546376">
              <w:rPr>
                <w:rFonts w:ascii="Arial" w:hAnsi="Arial" w:cs="Arial"/>
              </w:rPr>
              <w:t>steksmelding</w:t>
            </w:r>
            <w:proofErr w:type="spellEnd"/>
          </w:p>
        </w:tc>
        <w:tc>
          <w:tcPr>
            <w:tcW w:w="2544" w:type="dxa"/>
          </w:tcPr>
          <w:p w14:paraId="6CD937D8" w14:textId="5E7E7949" w:rsidR="000D440F" w:rsidRDefault="00725EFC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Binnen t</w:t>
            </w:r>
            <w:r w:rsidR="000D440F">
              <w:rPr>
                <w:rFonts w:ascii="Arial" w:hAnsi="Arial" w:cs="Arial"/>
              </w:rPr>
              <w:t xml:space="preserve">wee dagen na het krijgen van een </w:t>
            </w:r>
            <w:proofErr w:type="spellStart"/>
            <w:r w:rsidR="000D440F">
              <w:rPr>
                <w:rFonts w:ascii="Arial" w:hAnsi="Arial" w:cs="Arial"/>
              </w:rPr>
              <w:t>besteksmelding</w:t>
            </w:r>
            <w:proofErr w:type="spellEnd"/>
            <w:r w:rsidR="000D440F">
              <w:rPr>
                <w:rFonts w:ascii="Arial" w:hAnsi="Arial" w:cs="Arial"/>
              </w:rPr>
              <w:t xml:space="preserve"> hoort er actie genomen te worden door ON</w:t>
            </w:r>
          </w:p>
        </w:tc>
        <w:tc>
          <w:tcPr>
            <w:tcW w:w="3455" w:type="dxa"/>
          </w:tcPr>
          <w:p w14:paraId="64404FC7" w14:textId="262B9744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Hoe voorkomt ON dat er </w:t>
            </w:r>
            <w:proofErr w:type="spellStart"/>
            <w:r>
              <w:rPr>
                <w:rFonts w:ascii="Arial" w:hAnsi="Arial" w:cs="Arial"/>
              </w:rPr>
              <w:t>besteksmeldingen</w:t>
            </w:r>
            <w:proofErr w:type="spellEnd"/>
            <w:r>
              <w:rPr>
                <w:rFonts w:ascii="Arial" w:hAnsi="Arial" w:cs="Arial"/>
              </w:rPr>
              <w:t xml:space="preserve"> ontstaan en hoe gaat ON om met </w:t>
            </w:r>
            <w:proofErr w:type="spellStart"/>
            <w:r>
              <w:rPr>
                <w:rFonts w:ascii="Arial" w:hAnsi="Arial" w:cs="Arial"/>
              </w:rPr>
              <w:t>besteksmeldingen</w:t>
            </w:r>
            <w:proofErr w:type="spellEnd"/>
            <w:r>
              <w:rPr>
                <w:rFonts w:ascii="Arial" w:hAnsi="Arial" w:cs="Arial"/>
              </w:rPr>
              <w:t>?</w:t>
            </w:r>
          </w:p>
        </w:tc>
        <w:tc>
          <w:tcPr>
            <w:tcW w:w="4071" w:type="dxa"/>
          </w:tcPr>
          <w:p w14:paraId="12417E4E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</w:tr>
      <w:tr w:rsidR="000D440F" w14:paraId="3B1016AE" w14:textId="63385116" w:rsidTr="005108F4">
        <w:tc>
          <w:tcPr>
            <w:tcW w:w="2121" w:type="dxa"/>
          </w:tcPr>
          <w:p w14:paraId="404063B8" w14:textId="72ABBC3D" w:rsidR="000D440F" w:rsidRPr="000D440F" w:rsidRDefault="000D440F" w:rsidP="000D440F">
            <w:pPr>
              <w:rPr>
                <w:rFonts w:ascii="Arial" w:hAnsi="Arial" w:cs="Arial"/>
                <w:b/>
                <w:bCs/>
              </w:rPr>
            </w:pPr>
            <w:r w:rsidRPr="000D440F">
              <w:rPr>
                <w:rFonts w:ascii="Arial" w:hAnsi="Arial" w:cs="Arial"/>
                <w:b/>
                <w:bCs/>
              </w:rPr>
              <w:t>Planning</w:t>
            </w:r>
          </w:p>
        </w:tc>
        <w:tc>
          <w:tcPr>
            <w:tcW w:w="2544" w:type="dxa"/>
          </w:tcPr>
          <w:p w14:paraId="013E4DF5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4E4167C0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028B917D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</w:tr>
      <w:tr w:rsidR="000D440F" w14:paraId="4D6232B0" w14:textId="3F590961" w:rsidTr="005108F4">
        <w:tc>
          <w:tcPr>
            <w:tcW w:w="2121" w:type="dxa"/>
          </w:tcPr>
          <w:p w14:paraId="7342ECC5" w14:textId="2E723FEB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Volgorde werkzaamheden</w:t>
            </w:r>
          </w:p>
        </w:tc>
        <w:tc>
          <w:tcPr>
            <w:tcW w:w="2544" w:type="dxa"/>
          </w:tcPr>
          <w:p w14:paraId="6982406B" w14:textId="34FFD4A4" w:rsidR="000D440F" w:rsidRDefault="00546376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dient van te voren de volgorde van maaien aan te geven</w:t>
            </w:r>
            <w:r w:rsidR="00A32B11">
              <w:rPr>
                <w:rFonts w:ascii="Arial" w:hAnsi="Arial" w:cs="Arial"/>
              </w:rPr>
              <w:t>.</w:t>
            </w:r>
          </w:p>
        </w:tc>
        <w:tc>
          <w:tcPr>
            <w:tcW w:w="3455" w:type="dxa"/>
          </w:tcPr>
          <w:p w14:paraId="44EE36A4" w14:textId="78FE4C50" w:rsidR="000D440F" w:rsidRDefault="00546376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Hoe gaat ON aangeven </w:t>
            </w:r>
            <w:r w:rsidR="00A32B11">
              <w:rPr>
                <w:rFonts w:ascii="Arial" w:hAnsi="Arial" w:cs="Arial"/>
              </w:rPr>
              <w:t xml:space="preserve">bij de directie </w:t>
            </w:r>
            <w:r>
              <w:rPr>
                <w:rFonts w:ascii="Arial" w:hAnsi="Arial" w:cs="Arial"/>
              </w:rPr>
              <w:t>wat de volgorde van werkzaamheden gaat zijn?</w:t>
            </w:r>
          </w:p>
        </w:tc>
        <w:tc>
          <w:tcPr>
            <w:tcW w:w="4071" w:type="dxa"/>
          </w:tcPr>
          <w:p w14:paraId="55C9A515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</w:tr>
      <w:tr w:rsidR="000D440F" w14:paraId="71FD0C21" w14:textId="33CEF51D" w:rsidTr="005108F4">
        <w:tc>
          <w:tcPr>
            <w:tcW w:w="2121" w:type="dxa"/>
          </w:tcPr>
          <w:p w14:paraId="4B3F6F18" w14:textId="47FE810D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Volgorde werkzaamheden</w:t>
            </w:r>
            <w:r w:rsidR="00546376">
              <w:rPr>
                <w:rFonts w:ascii="Arial" w:hAnsi="Arial" w:cs="Arial"/>
              </w:rPr>
              <w:t xml:space="preserve"> wijziging</w:t>
            </w:r>
          </w:p>
        </w:tc>
        <w:tc>
          <w:tcPr>
            <w:tcW w:w="2544" w:type="dxa"/>
          </w:tcPr>
          <w:p w14:paraId="5B95BE70" w14:textId="62156E3B" w:rsidR="000D440F" w:rsidRDefault="00546376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Het kan voorkomen dat de volgorde niet aangehouden kan worden. Bijvoorbeeld door extreme groei</w:t>
            </w:r>
            <w:r w:rsidR="00A32B11">
              <w:rPr>
                <w:rFonts w:ascii="Arial" w:hAnsi="Arial" w:cs="Arial"/>
              </w:rPr>
              <w:t>.</w:t>
            </w:r>
          </w:p>
        </w:tc>
        <w:tc>
          <w:tcPr>
            <w:tcW w:w="3455" w:type="dxa"/>
          </w:tcPr>
          <w:p w14:paraId="1AB7BCE9" w14:textId="4BA625DC" w:rsidR="000D440F" w:rsidRDefault="00546376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Hoe gaat ON de wijziging communiceren met directie?</w:t>
            </w:r>
          </w:p>
        </w:tc>
        <w:tc>
          <w:tcPr>
            <w:tcW w:w="4071" w:type="dxa"/>
          </w:tcPr>
          <w:p w14:paraId="259E3540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</w:tr>
      <w:tr w:rsidR="0026171A" w14:paraId="5BBF0A8E" w14:textId="77777777" w:rsidTr="005108F4">
        <w:tc>
          <w:tcPr>
            <w:tcW w:w="2121" w:type="dxa"/>
          </w:tcPr>
          <w:p w14:paraId="29AFFEDD" w14:textId="10C5EC79" w:rsidR="0026171A" w:rsidRDefault="0026171A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Volgorde werkzaamheden</w:t>
            </w:r>
          </w:p>
        </w:tc>
        <w:tc>
          <w:tcPr>
            <w:tcW w:w="2544" w:type="dxa"/>
          </w:tcPr>
          <w:p w14:paraId="5FD12F70" w14:textId="28984D5A" w:rsidR="0026171A" w:rsidRDefault="0026171A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 wil aaneengesloten weggedeeltes in één werkgang maaien om een uniform maaibeeld te borgen. Zie bijlage 13.</w:t>
            </w:r>
          </w:p>
        </w:tc>
        <w:tc>
          <w:tcPr>
            <w:tcW w:w="3455" w:type="dxa"/>
          </w:tcPr>
          <w:p w14:paraId="7715BCA4" w14:textId="33AF3B68" w:rsidR="0026171A" w:rsidRDefault="0026171A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Hoe borgt de ON dit uniforme maaibeeld? </w:t>
            </w:r>
          </w:p>
        </w:tc>
        <w:tc>
          <w:tcPr>
            <w:tcW w:w="4071" w:type="dxa"/>
          </w:tcPr>
          <w:p w14:paraId="17F2E16E" w14:textId="77777777" w:rsidR="0026171A" w:rsidRDefault="0026171A" w:rsidP="000D440F">
            <w:pPr>
              <w:rPr>
                <w:rFonts w:ascii="Arial" w:hAnsi="Arial" w:cs="Arial"/>
              </w:rPr>
            </w:pPr>
          </w:p>
        </w:tc>
      </w:tr>
      <w:tr w:rsidR="000D440F" w14:paraId="3986393E" w14:textId="54FB118B" w:rsidTr="005108F4">
        <w:tc>
          <w:tcPr>
            <w:tcW w:w="2121" w:type="dxa"/>
          </w:tcPr>
          <w:p w14:paraId="0460D257" w14:textId="0BE4729A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Communicatie met toezichthouder</w:t>
            </w:r>
          </w:p>
        </w:tc>
        <w:tc>
          <w:tcPr>
            <w:tcW w:w="2544" w:type="dxa"/>
          </w:tcPr>
          <w:p w14:paraId="117207E9" w14:textId="76F6B790" w:rsidR="000D440F" w:rsidRDefault="00725EFC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 t</w:t>
            </w:r>
            <w:r w:rsidR="000D440F">
              <w:rPr>
                <w:rFonts w:ascii="Arial" w:hAnsi="Arial" w:cs="Arial"/>
              </w:rPr>
              <w:t xml:space="preserve">oezichthouder </w:t>
            </w:r>
            <w:r>
              <w:rPr>
                <w:rFonts w:ascii="Arial" w:hAnsi="Arial" w:cs="Arial"/>
              </w:rPr>
              <w:t>dient</w:t>
            </w:r>
            <w:r w:rsidR="000D440F">
              <w:rPr>
                <w:rFonts w:ascii="Arial" w:hAnsi="Arial" w:cs="Arial"/>
              </w:rPr>
              <w:t xml:space="preserve"> op de hoogte</w:t>
            </w:r>
            <w:r>
              <w:rPr>
                <w:rFonts w:ascii="Arial" w:hAnsi="Arial" w:cs="Arial"/>
              </w:rPr>
              <w:t xml:space="preserve"> gehouden te worden</w:t>
            </w:r>
            <w:r w:rsidR="000D440F">
              <w:rPr>
                <w:rFonts w:ascii="Arial" w:hAnsi="Arial" w:cs="Arial"/>
              </w:rPr>
              <w:t xml:space="preserve"> van locatie van maaiers</w:t>
            </w:r>
            <w:r w:rsidR="00A32B11">
              <w:rPr>
                <w:rFonts w:ascii="Arial" w:hAnsi="Arial" w:cs="Arial"/>
              </w:rPr>
              <w:t>.</w:t>
            </w:r>
          </w:p>
        </w:tc>
        <w:tc>
          <w:tcPr>
            <w:tcW w:w="3455" w:type="dxa"/>
          </w:tcPr>
          <w:p w14:paraId="5EA620E0" w14:textId="71ECF7D6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Hoe zorgt ON ervoor dat de toezichthouder op de hoogte is en blijft van de locatie van de maaiers, vuilruimers enz</w:t>
            </w:r>
            <w:r w:rsidR="00546376">
              <w:rPr>
                <w:rFonts w:ascii="Arial" w:hAnsi="Arial" w:cs="Arial"/>
              </w:rPr>
              <w:t>..</w:t>
            </w:r>
            <w:r>
              <w:rPr>
                <w:rFonts w:ascii="Arial" w:hAnsi="Arial" w:cs="Arial"/>
              </w:rPr>
              <w:t xml:space="preserve">? </w:t>
            </w:r>
          </w:p>
        </w:tc>
        <w:tc>
          <w:tcPr>
            <w:tcW w:w="4071" w:type="dxa"/>
          </w:tcPr>
          <w:p w14:paraId="3EDCE84C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</w:tr>
      <w:tr w:rsidR="000D440F" w14:paraId="184C514E" w14:textId="3BC88D8B" w:rsidTr="005108F4">
        <w:tc>
          <w:tcPr>
            <w:tcW w:w="2121" w:type="dxa"/>
          </w:tcPr>
          <w:p w14:paraId="6D4ECAE6" w14:textId="1244A8BD" w:rsidR="000D440F" w:rsidRPr="000D440F" w:rsidRDefault="000D440F" w:rsidP="000D440F">
            <w:pPr>
              <w:rPr>
                <w:rFonts w:ascii="Arial" w:hAnsi="Arial" w:cs="Arial"/>
                <w:b/>
                <w:bCs/>
              </w:rPr>
            </w:pPr>
            <w:r w:rsidRPr="000D440F">
              <w:rPr>
                <w:rFonts w:ascii="Arial" w:hAnsi="Arial" w:cs="Arial"/>
                <w:b/>
                <w:bCs/>
              </w:rPr>
              <w:t>Flora en Fauna</w:t>
            </w:r>
          </w:p>
        </w:tc>
        <w:tc>
          <w:tcPr>
            <w:tcW w:w="2544" w:type="dxa"/>
          </w:tcPr>
          <w:p w14:paraId="02CACF6C" w14:textId="5BF73B76" w:rsidR="000D440F" w:rsidRDefault="000D440F" w:rsidP="000D440F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39840B12" w14:textId="4D6FFAD9" w:rsidR="000D440F" w:rsidRDefault="000D440F" w:rsidP="000D440F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17EAD07C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</w:tr>
      <w:tr w:rsidR="00E801D1" w14:paraId="197148E0" w14:textId="77777777" w:rsidTr="005108F4">
        <w:tc>
          <w:tcPr>
            <w:tcW w:w="2121" w:type="dxa"/>
          </w:tcPr>
          <w:p w14:paraId="664723CC" w14:textId="77777777" w:rsidR="00E801D1" w:rsidRPr="000D440F" w:rsidRDefault="00E801D1" w:rsidP="000D440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4" w:type="dxa"/>
          </w:tcPr>
          <w:p w14:paraId="5235312F" w14:textId="35A9859B" w:rsidR="00E801D1" w:rsidRDefault="00E801D1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Ecologisch bermbeheer is belangrijk voor de opdrachtgever.</w:t>
            </w:r>
          </w:p>
        </w:tc>
        <w:tc>
          <w:tcPr>
            <w:tcW w:w="3455" w:type="dxa"/>
          </w:tcPr>
          <w:p w14:paraId="5DACBD60" w14:textId="2A057432" w:rsidR="00E801D1" w:rsidRDefault="00E801D1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Hoe zorgt ON ervoor dat het ecologisch werkprotocol nageleefd wordt en hoe borgt ON dat alle medewerkers van het protocol op de hoogte zijn?</w:t>
            </w:r>
          </w:p>
        </w:tc>
        <w:tc>
          <w:tcPr>
            <w:tcW w:w="4071" w:type="dxa"/>
          </w:tcPr>
          <w:p w14:paraId="46E9FBE5" w14:textId="77777777" w:rsidR="00E801D1" w:rsidRDefault="00E801D1" w:rsidP="000D440F">
            <w:pPr>
              <w:rPr>
                <w:rFonts w:ascii="Arial" w:hAnsi="Arial" w:cs="Arial"/>
              </w:rPr>
            </w:pPr>
          </w:p>
        </w:tc>
      </w:tr>
      <w:tr w:rsidR="000D440F" w14:paraId="774E78AC" w14:textId="264CE75C" w:rsidTr="005108F4">
        <w:tc>
          <w:tcPr>
            <w:tcW w:w="2121" w:type="dxa"/>
          </w:tcPr>
          <w:p w14:paraId="51424405" w14:textId="77777777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Invasieve soorten</w:t>
            </w:r>
          </w:p>
          <w:p w14:paraId="42C512D8" w14:textId="76385B5D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Japanse Duizendknoop</w:t>
            </w:r>
          </w:p>
        </w:tc>
        <w:tc>
          <w:tcPr>
            <w:tcW w:w="2544" w:type="dxa"/>
          </w:tcPr>
          <w:p w14:paraId="1D70C5D5" w14:textId="72EE5654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Japanse Duizendknoop mag niet worden gemaaid</w:t>
            </w:r>
            <w:r w:rsidR="00725EFC">
              <w:rPr>
                <w:rFonts w:ascii="Arial" w:hAnsi="Arial" w:cs="Arial"/>
              </w:rPr>
              <w:t>. OG zal de bekende locaties met de ON</w:t>
            </w:r>
            <w:r>
              <w:rPr>
                <w:rFonts w:ascii="Arial" w:hAnsi="Arial" w:cs="Arial"/>
              </w:rPr>
              <w:t xml:space="preserve"> </w:t>
            </w:r>
            <w:r w:rsidR="00725EFC">
              <w:rPr>
                <w:rFonts w:ascii="Arial" w:hAnsi="Arial" w:cs="Arial"/>
              </w:rPr>
              <w:t>delen en op de maaikaart markeren.</w:t>
            </w:r>
          </w:p>
        </w:tc>
        <w:tc>
          <w:tcPr>
            <w:tcW w:w="3455" w:type="dxa"/>
          </w:tcPr>
          <w:p w14:paraId="0A623C4C" w14:textId="2AECB592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Hoe voorkomt ON dat de Japanse Duizendknoop gemaaid word?</w:t>
            </w:r>
          </w:p>
        </w:tc>
        <w:tc>
          <w:tcPr>
            <w:tcW w:w="4071" w:type="dxa"/>
          </w:tcPr>
          <w:p w14:paraId="6F5484BE" w14:textId="77777777" w:rsidR="000D440F" w:rsidRDefault="000D440F" w:rsidP="000D440F">
            <w:pPr>
              <w:rPr>
                <w:rFonts w:ascii="Arial" w:hAnsi="Arial" w:cs="Arial"/>
              </w:rPr>
            </w:pPr>
          </w:p>
        </w:tc>
      </w:tr>
      <w:tr w:rsidR="000D440F" w14:paraId="3E4E6ACD" w14:textId="18756270" w:rsidTr="005108F4">
        <w:tc>
          <w:tcPr>
            <w:tcW w:w="2121" w:type="dxa"/>
          </w:tcPr>
          <w:p w14:paraId="0875B113" w14:textId="460C3FD9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Ongewenste soorten</w:t>
            </w:r>
          </w:p>
        </w:tc>
        <w:tc>
          <w:tcPr>
            <w:tcW w:w="2544" w:type="dxa"/>
          </w:tcPr>
          <w:p w14:paraId="2616DDA7" w14:textId="6166543D" w:rsidR="000D440F" w:rsidRDefault="000D440F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Ongewenste soorten zoals </w:t>
            </w:r>
            <w:r w:rsidR="00A32B11">
              <w:rPr>
                <w:rFonts w:ascii="Arial" w:hAnsi="Arial" w:cs="Arial"/>
              </w:rPr>
              <w:t>Jacobs Kruiskruid</w:t>
            </w:r>
            <w:r w:rsidR="005108F4">
              <w:rPr>
                <w:rFonts w:ascii="Arial" w:hAnsi="Arial" w:cs="Arial"/>
              </w:rPr>
              <w:t xml:space="preserve"> horen op </w:t>
            </w:r>
            <w:r w:rsidR="005108F4">
              <w:rPr>
                <w:rFonts w:ascii="Arial" w:hAnsi="Arial" w:cs="Arial"/>
              </w:rPr>
              <w:lastRenderedPageBreak/>
              <w:t>afroep bestreden te worden</w:t>
            </w:r>
            <w:r w:rsidR="00A32B11">
              <w:rPr>
                <w:rFonts w:ascii="Arial" w:hAnsi="Arial" w:cs="Arial"/>
              </w:rPr>
              <w:t>.</w:t>
            </w:r>
          </w:p>
        </w:tc>
        <w:tc>
          <w:tcPr>
            <w:tcW w:w="3455" w:type="dxa"/>
          </w:tcPr>
          <w:p w14:paraId="5642088A" w14:textId="0EA57410" w:rsidR="000D440F" w:rsidRDefault="005108F4" w:rsidP="000D44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Hoe zorgt ON ervoor dat deze soorten binnen afzienbare tijd na een </w:t>
            </w:r>
            <w:r>
              <w:rPr>
                <w:rFonts w:ascii="Arial" w:hAnsi="Arial" w:cs="Arial"/>
              </w:rPr>
              <w:lastRenderedPageBreak/>
              <w:t xml:space="preserve">oproep bestreden gaan worden en met welk materieel?  </w:t>
            </w:r>
          </w:p>
        </w:tc>
        <w:tc>
          <w:tcPr>
            <w:tcW w:w="4071" w:type="dxa"/>
          </w:tcPr>
          <w:p w14:paraId="6A4E2E70" w14:textId="2DBA8945" w:rsidR="00AB76A0" w:rsidRDefault="00AB76A0" w:rsidP="00A32B11">
            <w:pPr>
              <w:rPr>
                <w:rFonts w:ascii="Arial" w:hAnsi="Arial" w:cs="Arial"/>
              </w:rPr>
            </w:pPr>
          </w:p>
        </w:tc>
      </w:tr>
      <w:tr w:rsidR="00B526B8" w14:paraId="78EBBBD0" w14:textId="77777777" w:rsidTr="005108F4">
        <w:tc>
          <w:tcPr>
            <w:tcW w:w="2121" w:type="dxa"/>
          </w:tcPr>
          <w:p w14:paraId="28662B92" w14:textId="1912BBF4" w:rsidR="00B526B8" w:rsidRDefault="00021DC0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Reuzenberenklauw</w:t>
            </w:r>
          </w:p>
        </w:tc>
        <w:tc>
          <w:tcPr>
            <w:tcW w:w="2544" w:type="dxa"/>
          </w:tcPr>
          <w:p w14:paraId="72A25694" w14:textId="4B6C184F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Er mag geen bloeiende Reuzenberenklauw in de te onderhouden bermen voorkomen (beheersen Reuzenberenklauw). </w:t>
            </w:r>
          </w:p>
        </w:tc>
        <w:tc>
          <w:tcPr>
            <w:tcW w:w="3455" w:type="dxa"/>
          </w:tcPr>
          <w:p w14:paraId="58E06419" w14:textId="09DA6642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Hoe monitort de opdrachtnemer de Reuzenberenklauw in de bermen en voorkomt men dat er bloeiende Reuzenberenklauw in de bermen staat.</w:t>
            </w:r>
          </w:p>
        </w:tc>
        <w:tc>
          <w:tcPr>
            <w:tcW w:w="4071" w:type="dxa"/>
          </w:tcPr>
          <w:p w14:paraId="336D087F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09CADB33" w14:textId="54587107" w:rsidTr="005108F4">
        <w:tc>
          <w:tcPr>
            <w:tcW w:w="2121" w:type="dxa"/>
          </w:tcPr>
          <w:p w14:paraId="499A1C64" w14:textId="5B8208B8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Beschermde flora en fauna</w:t>
            </w:r>
          </w:p>
        </w:tc>
        <w:tc>
          <w:tcPr>
            <w:tcW w:w="2544" w:type="dxa"/>
          </w:tcPr>
          <w:p w14:paraId="384000F8" w14:textId="4B55089B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Beschermde soorten horen beschermt te worden.</w:t>
            </w:r>
          </w:p>
        </w:tc>
        <w:tc>
          <w:tcPr>
            <w:tcW w:w="3455" w:type="dxa"/>
          </w:tcPr>
          <w:p w14:paraId="0A71FF5E" w14:textId="695DB77C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Hoe zorgt ON er voor dat beschermde flora en fauna niet geraakt of gemaaid wordt?</w:t>
            </w:r>
          </w:p>
        </w:tc>
        <w:tc>
          <w:tcPr>
            <w:tcW w:w="4071" w:type="dxa"/>
          </w:tcPr>
          <w:p w14:paraId="5FF4FA6C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321A1F8C" w14:textId="77777777" w:rsidTr="005108F4">
        <w:tc>
          <w:tcPr>
            <w:tcW w:w="2121" w:type="dxa"/>
          </w:tcPr>
          <w:p w14:paraId="202A95D9" w14:textId="4C0339C9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Schade aan bomen</w:t>
            </w:r>
          </w:p>
        </w:tc>
        <w:tc>
          <w:tcPr>
            <w:tcW w:w="2544" w:type="dxa"/>
          </w:tcPr>
          <w:p w14:paraId="1CC3642D" w14:textId="56F9CED1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Als er in de buurt van een boom is gemaaid dan is het aannemelijk dat evt. verse schade aan de boom is ontstaan tijdens het maaien</w:t>
            </w:r>
          </w:p>
        </w:tc>
        <w:tc>
          <w:tcPr>
            <w:tcW w:w="3455" w:type="dxa"/>
          </w:tcPr>
          <w:p w14:paraId="0EE6CA9F" w14:textId="3D27EBC0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Hoe voorkomt de ON schade aan bomen en hoe gaat de ON om met schades aan bomen?</w:t>
            </w:r>
          </w:p>
        </w:tc>
        <w:tc>
          <w:tcPr>
            <w:tcW w:w="4071" w:type="dxa"/>
          </w:tcPr>
          <w:p w14:paraId="46F7F90C" w14:textId="6DBDFBCD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66741841" w14:textId="7BE5FF92" w:rsidTr="005108F4">
        <w:tc>
          <w:tcPr>
            <w:tcW w:w="2121" w:type="dxa"/>
          </w:tcPr>
          <w:p w14:paraId="34052424" w14:textId="3475A17E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Schade aan wegmeubilair</w:t>
            </w:r>
          </w:p>
        </w:tc>
        <w:tc>
          <w:tcPr>
            <w:tcW w:w="2544" w:type="dxa"/>
          </w:tcPr>
          <w:p w14:paraId="44484F3F" w14:textId="71A3F86D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Tijdens en na maaiwerkzaamheden worden er meer schades aan borden en dergelijke gemeld dan anders </w:t>
            </w:r>
          </w:p>
        </w:tc>
        <w:tc>
          <w:tcPr>
            <w:tcW w:w="3455" w:type="dxa"/>
          </w:tcPr>
          <w:p w14:paraId="2514F962" w14:textId="606C0DC2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Hoe zorgt ON ervoor dat schade voorkomen wordt en de door hem veroorzaakte schades gemeld worden. </w:t>
            </w:r>
          </w:p>
        </w:tc>
        <w:tc>
          <w:tcPr>
            <w:tcW w:w="4071" w:type="dxa"/>
          </w:tcPr>
          <w:p w14:paraId="418A846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212E4C7F" w14:textId="77777777" w:rsidTr="005108F4">
        <w:tc>
          <w:tcPr>
            <w:tcW w:w="2121" w:type="dxa"/>
          </w:tcPr>
          <w:p w14:paraId="3FCE4182" w14:textId="01A8A114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Schade aan wegmeubilair</w:t>
            </w:r>
          </w:p>
        </w:tc>
        <w:tc>
          <w:tcPr>
            <w:tcW w:w="2544" w:type="dxa"/>
          </w:tcPr>
          <w:p w14:paraId="66B3EB9F" w14:textId="2C58AEC2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kan de door hem veroorzaakte schade zelf repareren.</w:t>
            </w:r>
          </w:p>
        </w:tc>
        <w:tc>
          <w:tcPr>
            <w:tcW w:w="3455" w:type="dxa"/>
          </w:tcPr>
          <w:p w14:paraId="1F6312F9" w14:textId="6DCB90B0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Hoe zorgt ON ervoor dat de door hem veroorzaakte schade hersteld wordt en hoe communiceert hij hier over met directie?</w:t>
            </w:r>
          </w:p>
        </w:tc>
        <w:tc>
          <w:tcPr>
            <w:tcW w:w="4071" w:type="dxa"/>
          </w:tcPr>
          <w:p w14:paraId="36DB96A0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04683621" w14:textId="7A05E6F0" w:rsidTr="005108F4">
        <w:trPr>
          <w:trHeight w:val="330"/>
        </w:trPr>
        <w:tc>
          <w:tcPr>
            <w:tcW w:w="2121" w:type="dxa"/>
          </w:tcPr>
          <w:p w14:paraId="0ED3547A" w14:textId="1FC11B65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Opslag van materieel buiten werkuren</w:t>
            </w:r>
          </w:p>
        </w:tc>
        <w:tc>
          <w:tcPr>
            <w:tcW w:w="2544" w:type="dxa"/>
          </w:tcPr>
          <w:p w14:paraId="5C5C7E25" w14:textId="6F462DEC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Materieel mag buiten de werkuren geen gevaar of overlast veroorzaken.</w:t>
            </w:r>
          </w:p>
        </w:tc>
        <w:tc>
          <w:tcPr>
            <w:tcW w:w="3455" w:type="dxa"/>
          </w:tcPr>
          <w:p w14:paraId="636049A0" w14:textId="07DB7B41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Waar stalt de ON zijn materieel buiten werkuren?</w:t>
            </w:r>
          </w:p>
        </w:tc>
        <w:tc>
          <w:tcPr>
            <w:tcW w:w="4071" w:type="dxa"/>
          </w:tcPr>
          <w:p w14:paraId="4F7973A2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273D32E9" w14:textId="0155DDCE" w:rsidTr="005108F4">
        <w:tc>
          <w:tcPr>
            <w:tcW w:w="2121" w:type="dxa"/>
          </w:tcPr>
          <w:p w14:paraId="2CF13647" w14:textId="4E44A325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Inzet materieel</w:t>
            </w:r>
          </w:p>
        </w:tc>
        <w:tc>
          <w:tcPr>
            <w:tcW w:w="2544" w:type="dxa"/>
          </w:tcPr>
          <w:p w14:paraId="3CBC14AA" w14:textId="19CC088F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Het in te zetten materieel mag geen schade aan eigendommen zoals </w:t>
            </w:r>
            <w:r w:rsidR="00E801D1">
              <w:rPr>
                <w:rFonts w:ascii="Arial" w:hAnsi="Arial" w:cs="Arial"/>
              </w:rPr>
              <w:t>meubilair</w:t>
            </w:r>
            <w:r>
              <w:rPr>
                <w:rFonts w:ascii="Arial" w:hAnsi="Arial" w:cs="Arial"/>
              </w:rPr>
              <w:t xml:space="preserve"> en verharding veroorzaken.</w:t>
            </w:r>
          </w:p>
        </w:tc>
        <w:tc>
          <w:tcPr>
            <w:tcW w:w="3455" w:type="dxa"/>
          </w:tcPr>
          <w:p w14:paraId="1671938E" w14:textId="57ECC6FE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Hoe voorkomt de ON schade</w:t>
            </w:r>
            <w:r w:rsidR="00E801D1">
              <w:rPr>
                <w:rFonts w:ascii="Arial" w:hAnsi="Arial" w:cs="Arial"/>
              </w:rPr>
              <w:t xml:space="preserve"> door het in te zetten materieel?</w:t>
            </w:r>
          </w:p>
        </w:tc>
        <w:tc>
          <w:tcPr>
            <w:tcW w:w="4071" w:type="dxa"/>
          </w:tcPr>
          <w:p w14:paraId="562AD40B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2581C400" w14:textId="44158A48" w:rsidTr="005108F4">
        <w:tc>
          <w:tcPr>
            <w:tcW w:w="2121" w:type="dxa"/>
          </w:tcPr>
          <w:p w14:paraId="3A3397C9" w14:textId="77777777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Uitvoeringswijze attentiestroken</w:t>
            </w:r>
          </w:p>
          <w:p w14:paraId="71D6CEA3" w14:textId="0DE03326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58C233AE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2D458CC7" w14:textId="1BC915B1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 welk materieel en op welke wijze gaat ON de attentiestroken maaien?</w:t>
            </w:r>
          </w:p>
        </w:tc>
        <w:tc>
          <w:tcPr>
            <w:tcW w:w="4071" w:type="dxa"/>
          </w:tcPr>
          <w:p w14:paraId="0966BAC2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4B6E07FD" w14:textId="45176CB5" w:rsidTr="005108F4">
        <w:tc>
          <w:tcPr>
            <w:tcW w:w="2121" w:type="dxa"/>
          </w:tcPr>
          <w:p w14:paraId="7E490AC3" w14:textId="6852CF96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Uitvoeringswijze meterstroken maaien</w:t>
            </w:r>
          </w:p>
        </w:tc>
        <w:tc>
          <w:tcPr>
            <w:tcW w:w="2544" w:type="dxa"/>
          </w:tcPr>
          <w:p w14:paraId="532EE814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498A303D" w14:textId="460EA1DC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 welk materieel en op welke wijze gaat ON de meterstroken maaien?</w:t>
            </w:r>
          </w:p>
        </w:tc>
        <w:tc>
          <w:tcPr>
            <w:tcW w:w="4071" w:type="dxa"/>
          </w:tcPr>
          <w:p w14:paraId="2EB2397E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1D5AAC17" w14:textId="0654532B" w:rsidTr="005108F4">
        <w:tc>
          <w:tcPr>
            <w:tcW w:w="2121" w:type="dxa"/>
          </w:tcPr>
          <w:p w14:paraId="57354216" w14:textId="4BF297F7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Uitvoeringswijze zichthoeken maaien</w:t>
            </w:r>
          </w:p>
        </w:tc>
        <w:tc>
          <w:tcPr>
            <w:tcW w:w="2544" w:type="dxa"/>
          </w:tcPr>
          <w:p w14:paraId="31352347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5E973A1A" w14:textId="6C1FAA98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 welk materieel en op welke wijze gaat ON de zichthoeken maaien?</w:t>
            </w:r>
          </w:p>
        </w:tc>
        <w:tc>
          <w:tcPr>
            <w:tcW w:w="4071" w:type="dxa"/>
          </w:tcPr>
          <w:p w14:paraId="6C075B88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700DCC14" w14:textId="714F521C" w:rsidTr="005108F4">
        <w:tc>
          <w:tcPr>
            <w:tcW w:w="2121" w:type="dxa"/>
          </w:tcPr>
          <w:p w14:paraId="3A88B191" w14:textId="34BCBCD7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Uitvoeringswijze vuil rapen</w:t>
            </w:r>
          </w:p>
        </w:tc>
        <w:tc>
          <w:tcPr>
            <w:tcW w:w="2544" w:type="dxa"/>
          </w:tcPr>
          <w:p w14:paraId="2910DEE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0743BB28" w14:textId="64CD43F1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 welk materieel en op welke wijze gaat ON het vuil rapen?</w:t>
            </w:r>
          </w:p>
        </w:tc>
        <w:tc>
          <w:tcPr>
            <w:tcW w:w="4071" w:type="dxa"/>
          </w:tcPr>
          <w:p w14:paraId="0B0DF6FC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E801D1" w14:paraId="6BAFED6D" w14:textId="77777777" w:rsidTr="005108F4">
        <w:tc>
          <w:tcPr>
            <w:tcW w:w="2121" w:type="dxa"/>
          </w:tcPr>
          <w:p w14:paraId="4FA6B44F" w14:textId="7EDCAA44" w:rsidR="00E801D1" w:rsidRDefault="00E801D1" w:rsidP="00E801D1">
            <w:pPr>
              <w:rPr>
                <w:rFonts w:ascii="Arial" w:hAnsi="Arial" w:cs="Arial"/>
              </w:rPr>
            </w:pPr>
            <w:r w:rsidRPr="006F4729">
              <w:t>Uitvoeringswijze talud maaien</w:t>
            </w:r>
          </w:p>
        </w:tc>
        <w:tc>
          <w:tcPr>
            <w:tcW w:w="2544" w:type="dxa"/>
          </w:tcPr>
          <w:p w14:paraId="496012BD" w14:textId="77777777" w:rsidR="00E801D1" w:rsidRDefault="00E801D1" w:rsidP="00E801D1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05BBC6EA" w14:textId="727CDC59" w:rsidR="00E801D1" w:rsidRDefault="00E801D1" w:rsidP="00E801D1">
            <w:pPr>
              <w:rPr>
                <w:rFonts w:ascii="Arial" w:hAnsi="Arial" w:cs="Arial"/>
              </w:rPr>
            </w:pPr>
            <w:r w:rsidRPr="006F4729">
              <w:t>Met welk materieel en op welke wijze gaat ON de taluds maaien?</w:t>
            </w:r>
          </w:p>
        </w:tc>
        <w:tc>
          <w:tcPr>
            <w:tcW w:w="4071" w:type="dxa"/>
          </w:tcPr>
          <w:p w14:paraId="0FCAA1DA" w14:textId="77777777" w:rsidR="00E801D1" w:rsidRDefault="00E801D1" w:rsidP="00E801D1">
            <w:pPr>
              <w:rPr>
                <w:rFonts w:ascii="Arial" w:hAnsi="Arial" w:cs="Arial"/>
              </w:rPr>
            </w:pPr>
          </w:p>
        </w:tc>
      </w:tr>
      <w:tr w:rsidR="00B526B8" w14:paraId="7104A4AE" w14:textId="31C8C9EF" w:rsidTr="005108F4">
        <w:tc>
          <w:tcPr>
            <w:tcW w:w="2121" w:type="dxa"/>
          </w:tcPr>
          <w:p w14:paraId="43E74E38" w14:textId="47A56357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Uitvoeringswijze </w:t>
            </w:r>
            <w:proofErr w:type="spellStart"/>
            <w:r>
              <w:rPr>
                <w:rFonts w:ascii="Arial" w:hAnsi="Arial" w:cs="Arial"/>
              </w:rPr>
              <w:t>eco</w:t>
            </w:r>
            <w:proofErr w:type="spellEnd"/>
            <w:r>
              <w:rPr>
                <w:rFonts w:ascii="Arial" w:hAnsi="Arial" w:cs="Arial"/>
              </w:rPr>
              <w:t>-bermen maaien</w:t>
            </w:r>
          </w:p>
        </w:tc>
        <w:tc>
          <w:tcPr>
            <w:tcW w:w="2544" w:type="dxa"/>
          </w:tcPr>
          <w:p w14:paraId="1BB098AE" w14:textId="46ED3F62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Er staan voorschriften in bijlage van het bestek over inzet materieel voor met het maaien van </w:t>
            </w:r>
            <w:proofErr w:type="spellStart"/>
            <w:r>
              <w:rPr>
                <w:rFonts w:ascii="Arial" w:hAnsi="Arial" w:cs="Arial"/>
              </w:rPr>
              <w:t>ecobermen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3455" w:type="dxa"/>
          </w:tcPr>
          <w:p w14:paraId="60DE18FC" w14:textId="2452AA96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Met welk materieel en op welke wijze gaat ON de </w:t>
            </w:r>
            <w:proofErr w:type="spellStart"/>
            <w:r>
              <w:rPr>
                <w:rFonts w:ascii="Arial" w:hAnsi="Arial" w:cs="Arial"/>
              </w:rPr>
              <w:t>ecobermen</w:t>
            </w:r>
            <w:proofErr w:type="spellEnd"/>
            <w:r>
              <w:rPr>
                <w:rFonts w:ascii="Arial" w:hAnsi="Arial" w:cs="Arial"/>
              </w:rPr>
              <w:t xml:space="preserve"> maaien en voldoen aan de gestelde eisen?</w:t>
            </w:r>
          </w:p>
        </w:tc>
        <w:tc>
          <w:tcPr>
            <w:tcW w:w="4071" w:type="dxa"/>
          </w:tcPr>
          <w:p w14:paraId="7EF7ABFD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4388CA0E" w14:textId="7E8E04C3" w:rsidTr="005108F4">
        <w:tc>
          <w:tcPr>
            <w:tcW w:w="2121" w:type="dxa"/>
          </w:tcPr>
          <w:p w14:paraId="5A2EAC35" w14:textId="2EE0D547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Uitvoeringswijze </w:t>
            </w:r>
            <w:proofErr w:type="spellStart"/>
            <w:r>
              <w:rPr>
                <w:rFonts w:ascii="Arial" w:hAnsi="Arial" w:cs="Arial"/>
              </w:rPr>
              <w:t>bijmaaien</w:t>
            </w:r>
            <w:proofErr w:type="spellEnd"/>
            <w:r>
              <w:rPr>
                <w:rFonts w:ascii="Arial" w:hAnsi="Arial" w:cs="Arial"/>
              </w:rPr>
              <w:t xml:space="preserve"> wegmeubilair</w:t>
            </w:r>
          </w:p>
        </w:tc>
        <w:tc>
          <w:tcPr>
            <w:tcW w:w="2544" w:type="dxa"/>
          </w:tcPr>
          <w:p w14:paraId="4B9156FA" w14:textId="1C6D8D04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Wegmeubilair en </w:t>
            </w:r>
            <w:proofErr w:type="spellStart"/>
            <w:r>
              <w:rPr>
                <w:rFonts w:ascii="Arial" w:hAnsi="Arial" w:cs="Arial"/>
              </w:rPr>
              <w:t>obsakels</w:t>
            </w:r>
            <w:proofErr w:type="spellEnd"/>
            <w:r>
              <w:rPr>
                <w:rFonts w:ascii="Arial" w:hAnsi="Arial" w:cs="Arial"/>
              </w:rPr>
              <w:t xml:space="preserve"> dienen in dezelfde werkgang gemaaid te worden om een rommelig beeld te voorkomen</w:t>
            </w:r>
          </w:p>
        </w:tc>
        <w:tc>
          <w:tcPr>
            <w:tcW w:w="3455" w:type="dxa"/>
          </w:tcPr>
          <w:p w14:paraId="21C299FA" w14:textId="4B5BA6AE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Met welk materieel en op welke wijze gaat ON het wegmeubilair </w:t>
            </w:r>
            <w:proofErr w:type="spellStart"/>
            <w:r>
              <w:rPr>
                <w:rFonts w:ascii="Arial" w:hAnsi="Arial" w:cs="Arial"/>
              </w:rPr>
              <w:t>bijmaaien</w:t>
            </w:r>
            <w:proofErr w:type="spellEnd"/>
            <w:r>
              <w:rPr>
                <w:rFonts w:ascii="Arial" w:hAnsi="Arial" w:cs="Arial"/>
              </w:rPr>
              <w:t>?</w:t>
            </w:r>
          </w:p>
        </w:tc>
        <w:tc>
          <w:tcPr>
            <w:tcW w:w="4071" w:type="dxa"/>
          </w:tcPr>
          <w:p w14:paraId="2959B6C9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3137DB71" w14:textId="71C5FFEE" w:rsidTr="005108F4">
        <w:tc>
          <w:tcPr>
            <w:tcW w:w="2121" w:type="dxa"/>
          </w:tcPr>
          <w:p w14:paraId="71BC5B84" w14:textId="0262C203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Uitvoeringswijze plaatsen verkeersvoorzieningen</w:t>
            </w:r>
          </w:p>
        </w:tc>
        <w:tc>
          <w:tcPr>
            <w:tcW w:w="2544" w:type="dxa"/>
          </w:tcPr>
          <w:p w14:paraId="620FCE63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136D9A7D" w14:textId="3AD52C54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 welk materieel en op welke wijze gaat ON verkeersvoorzieningen plaatsen?</w:t>
            </w:r>
          </w:p>
        </w:tc>
        <w:tc>
          <w:tcPr>
            <w:tcW w:w="4071" w:type="dxa"/>
          </w:tcPr>
          <w:p w14:paraId="53F82F2B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16BDFF74" w14:textId="73365910" w:rsidTr="005108F4">
        <w:tc>
          <w:tcPr>
            <w:tcW w:w="2121" w:type="dxa"/>
          </w:tcPr>
          <w:p w14:paraId="46EA40A9" w14:textId="21B9AFEE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Uitvoeringswijze onderhouden sloten</w:t>
            </w:r>
          </w:p>
        </w:tc>
        <w:tc>
          <w:tcPr>
            <w:tcW w:w="2544" w:type="dxa"/>
          </w:tcPr>
          <w:p w14:paraId="23BF7F98" w14:textId="2D778D65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Sloten dienen tijdig (voor de schouw van het waterschap) gemaaid te worden</w:t>
            </w:r>
          </w:p>
        </w:tc>
        <w:tc>
          <w:tcPr>
            <w:tcW w:w="3455" w:type="dxa"/>
          </w:tcPr>
          <w:p w14:paraId="048EA8CA" w14:textId="13959226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Hoe zorgt ON ervoor dat alle sloten op de juiste manier en op tijd onderhouden zijn en met welk materieel?</w:t>
            </w:r>
          </w:p>
        </w:tc>
        <w:tc>
          <w:tcPr>
            <w:tcW w:w="4071" w:type="dxa"/>
          </w:tcPr>
          <w:p w14:paraId="0703AFDB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02FDDB26" w14:textId="337E0D8C" w:rsidTr="005108F4">
        <w:tc>
          <w:tcPr>
            <w:tcW w:w="2121" w:type="dxa"/>
          </w:tcPr>
          <w:p w14:paraId="11FDBE2A" w14:textId="6B9EF1D6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Uitvoeringswijze slepen bermen</w:t>
            </w:r>
          </w:p>
        </w:tc>
        <w:tc>
          <w:tcPr>
            <w:tcW w:w="2544" w:type="dxa"/>
          </w:tcPr>
          <w:p w14:paraId="4E750D80" w14:textId="6280E54F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Bermen mogen in principe niet gesleept te worden </w:t>
            </w:r>
            <w:proofErr w:type="spellStart"/>
            <w:r>
              <w:rPr>
                <w:rFonts w:ascii="Arial" w:hAnsi="Arial" w:cs="Arial"/>
              </w:rPr>
              <w:t>ivm</w:t>
            </w:r>
            <w:proofErr w:type="spellEnd"/>
            <w:r>
              <w:rPr>
                <w:rFonts w:ascii="Arial" w:hAnsi="Arial" w:cs="Arial"/>
              </w:rPr>
              <w:t xml:space="preserve"> ecologisch beheer.</w:t>
            </w:r>
          </w:p>
        </w:tc>
        <w:tc>
          <w:tcPr>
            <w:tcW w:w="3455" w:type="dxa"/>
          </w:tcPr>
          <w:p w14:paraId="2F5FB141" w14:textId="2DF8231C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Waarom en wanneer acht de ON het nodig om te slepen?</w:t>
            </w:r>
          </w:p>
          <w:p w14:paraId="7B93C2D6" w14:textId="1429FB3C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 welk materieel en op welke wijze gaat ON de bermen slepen</w:t>
            </w:r>
            <w:r w:rsidR="00E801D1">
              <w:rPr>
                <w:rFonts w:ascii="Arial" w:hAnsi="Arial" w:cs="Arial"/>
              </w:rPr>
              <w:t xml:space="preserve"> en hoe wordt schade aan de vegetatie tot een minimum beperkt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4071" w:type="dxa"/>
          </w:tcPr>
          <w:p w14:paraId="05DA750D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1B44468A" w14:textId="7FFE9B7F" w:rsidTr="005108F4">
        <w:tc>
          <w:tcPr>
            <w:tcW w:w="2121" w:type="dxa"/>
          </w:tcPr>
          <w:p w14:paraId="39BE6739" w14:textId="77777777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Fietspaden</w:t>
            </w:r>
          </w:p>
          <w:p w14:paraId="24354D30" w14:textId="63FE9C48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2BDEFD76" w14:textId="340BBB17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Fietspaden kunnen een asdruk dragen tot 3,5 ton</w:t>
            </w:r>
          </w:p>
        </w:tc>
        <w:tc>
          <w:tcPr>
            <w:tcW w:w="3455" w:type="dxa"/>
          </w:tcPr>
          <w:p w14:paraId="3C872C76" w14:textId="77777777" w:rsidR="00B526B8" w:rsidRDefault="00B526B8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Hoe zorgt ON ervoor dat er geen schade aan de fietspaden ontstaat</w:t>
            </w:r>
          </w:p>
          <w:p w14:paraId="24AE553C" w14:textId="3CBD12CE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65A05BE8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1D976D38" w14:textId="53F2CE63" w:rsidTr="005108F4">
        <w:tc>
          <w:tcPr>
            <w:tcW w:w="2121" w:type="dxa"/>
          </w:tcPr>
          <w:p w14:paraId="2552CF16" w14:textId="3D5444C2" w:rsidR="00B526B8" w:rsidRDefault="00E801D1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Afvoer maaisel</w:t>
            </w:r>
          </w:p>
        </w:tc>
        <w:tc>
          <w:tcPr>
            <w:tcW w:w="2544" w:type="dxa"/>
          </w:tcPr>
          <w:p w14:paraId="74DF463F" w14:textId="186853D7" w:rsidR="00B526B8" w:rsidRDefault="00E801D1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 opdrachtgever acht een hoogwaardige verwerking van het maaisel belangrijk.</w:t>
            </w:r>
          </w:p>
        </w:tc>
        <w:tc>
          <w:tcPr>
            <w:tcW w:w="3455" w:type="dxa"/>
          </w:tcPr>
          <w:p w14:paraId="3496D520" w14:textId="0E418432" w:rsidR="00B526B8" w:rsidRDefault="00E801D1" w:rsidP="00B52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Hoe gaat de ON het maaisel verwerken en op welke wijze toont hij </w:t>
            </w:r>
            <w:r>
              <w:rPr>
                <w:rFonts w:ascii="Arial" w:hAnsi="Arial" w:cs="Arial"/>
              </w:rPr>
              <w:lastRenderedPageBreak/>
              <w:t>aan dat het daadwerkelijk hoogwaardig verwerkt wordt.</w:t>
            </w:r>
          </w:p>
        </w:tc>
        <w:tc>
          <w:tcPr>
            <w:tcW w:w="4071" w:type="dxa"/>
          </w:tcPr>
          <w:p w14:paraId="24E49684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6AB01CB2" w14:textId="706F04AA" w:rsidTr="005108F4">
        <w:tc>
          <w:tcPr>
            <w:tcW w:w="2121" w:type="dxa"/>
          </w:tcPr>
          <w:p w14:paraId="5545B7DD" w14:textId="7DCA5724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6EAB6DCD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41A04D7B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6E12EF3B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522B6C3E" w14:textId="6770A5D7" w:rsidTr="005108F4">
        <w:tc>
          <w:tcPr>
            <w:tcW w:w="2121" w:type="dxa"/>
          </w:tcPr>
          <w:p w14:paraId="0149DA85" w14:textId="567E085F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0950CB7B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7B9AD2C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6797093D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1AA3CC11" w14:textId="284A44B9" w:rsidTr="005108F4">
        <w:tc>
          <w:tcPr>
            <w:tcW w:w="2121" w:type="dxa"/>
          </w:tcPr>
          <w:p w14:paraId="66E470B2" w14:textId="3C140DF0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64C44543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58A20B0F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443B45B3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2CC3B9BA" w14:textId="30EDAB5C" w:rsidTr="005108F4">
        <w:tc>
          <w:tcPr>
            <w:tcW w:w="2121" w:type="dxa"/>
          </w:tcPr>
          <w:p w14:paraId="18D870B6" w14:textId="686779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4268A300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4342094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28D3BF44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5B6B8297" w14:textId="5E5D5B2F" w:rsidTr="005108F4">
        <w:tc>
          <w:tcPr>
            <w:tcW w:w="2121" w:type="dxa"/>
          </w:tcPr>
          <w:p w14:paraId="6BB8E351" w14:textId="2B76AD89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2EF596F5" w14:textId="64ABBCCB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1EAD0AA6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3E7FFEDA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64EA10CC" w14:textId="4F60D6CC" w:rsidTr="005108F4">
        <w:tc>
          <w:tcPr>
            <w:tcW w:w="2121" w:type="dxa"/>
          </w:tcPr>
          <w:p w14:paraId="467DBA8A" w14:textId="02EC28EE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606A183F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61311A1A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511D35A3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185A04F9" w14:textId="689F8CC6" w:rsidTr="005108F4">
        <w:tc>
          <w:tcPr>
            <w:tcW w:w="2121" w:type="dxa"/>
          </w:tcPr>
          <w:p w14:paraId="02935880" w14:textId="260E1F2A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69B6D9AC" w14:textId="38EAE2DE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26C99E03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4BE86A9C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784DA2E0" w14:textId="2E4EC4FB" w:rsidTr="005108F4">
        <w:tc>
          <w:tcPr>
            <w:tcW w:w="2121" w:type="dxa"/>
          </w:tcPr>
          <w:p w14:paraId="507D78C2" w14:textId="06CE67CD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788E7C12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0D3AB754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1EE790A6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59DAE5CE" w14:textId="34A50460" w:rsidTr="005108F4">
        <w:tc>
          <w:tcPr>
            <w:tcW w:w="2121" w:type="dxa"/>
          </w:tcPr>
          <w:p w14:paraId="556E613C" w14:textId="3770D946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0695305D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246D130A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39A5A912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2A2A0681" w14:textId="2353FB58" w:rsidTr="005108F4">
        <w:tc>
          <w:tcPr>
            <w:tcW w:w="2121" w:type="dxa"/>
          </w:tcPr>
          <w:p w14:paraId="469D3400" w14:textId="7F4C15F0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17E0CDBA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2641175D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67DE36B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5B31F252" w14:textId="52E5B27E" w:rsidTr="005108F4">
        <w:tc>
          <w:tcPr>
            <w:tcW w:w="2121" w:type="dxa"/>
          </w:tcPr>
          <w:p w14:paraId="2D704CBE" w14:textId="24F28B48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483CDDC7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62150371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50FD6576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3C261549" w14:textId="242A49F8" w:rsidTr="005108F4">
        <w:tc>
          <w:tcPr>
            <w:tcW w:w="2121" w:type="dxa"/>
          </w:tcPr>
          <w:p w14:paraId="0E2FF62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6102AB60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3E757C1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05646A5E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61D3FA0E" w14:textId="78513F42" w:rsidTr="005108F4">
        <w:tc>
          <w:tcPr>
            <w:tcW w:w="2121" w:type="dxa"/>
          </w:tcPr>
          <w:p w14:paraId="4CE7CFCA" w14:textId="07D5FCA3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741B44F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55315D4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5FF4C022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06DD099D" w14:textId="4B7BCD9D" w:rsidTr="005108F4">
        <w:tc>
          <w:tcPr>
            <w:tcW w:w="2121" w:type="dxa"/>
          </w:tcPr>
          <w:p w14:paraId="6EA2F656" w14:textId="3749A486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7CD143FD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032A3FC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678BE423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49AA5B63" w14:textId="7CBC0653" w:rsidTr="005108F4">
        <w:tc>
          <w:tcPr>
            <w:tcW w:w="2121" w:type="dxa"/>
          </w:tcPr>
          <w:p w14:paraId="5B9CF0B8" w14:textId="1F398212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2ECB9C9C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5443D760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544BA8C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4D95529B" w14:textId="759668E7" w:rsidTr="005108F4">
        <w:tc>
          <w:tcPr>
            <w:tcW w:w="2121" w:type="dxa"/>
          </w:tcPr>
          <w:p w14:paraId="196E5BD7" w14:textId="7C3FBAC3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39C610B0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7E7AF1A5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26434FDE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72690176" w14:textId="7F5BCB7D" w:rsidTr="005108F4">
        <w:tc>
          <w:tcPr>
            <w:tcW w:w="2121" w:type="dxa"/>
          </w:tcPr>
          <w:p w14:paraId="329ECEBA" w14:textId="33ECBCF5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116D82F9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31465649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7F9A846D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41EC7110" w14:textId="65D739EA" w:rsidTr="005108F4">
        <w:tc>
          <w:tcPr>
            <w:tcW w:w="2121" w:type="dxa"/>
          </w:tcPr>
          <w:p w14:paraId="771CD730" w14:textId="1C19CF0F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287839C2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274CA1EB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0CD5AAA4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5FB3DECA" w14:textId="7C0006E1" w:rsidTr="005108F4">
        <w:tc>
          <w:tcPr>
            <w:tcW w:w="2121" w:type="dxa"/>
          </w:tcPr>
          <w:p w14:paraId="791B9A63" w14:textId="252933F0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32FECF83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746B9EB1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2814D383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tr w:rsidR="00B526B8" w14:paraId="61D0EBEB" w14:textId="4203001D" w:rsidTr="005108F4">
        <w:tc>
          <w:tcPr>
            <w:tcW w:w="2121" w:type="dxa"/>
          </w:tcPr>
          <w:p w14:paraId="5833B06C" w14:textId="38BA4E96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2544" w:type="dxa"/>
          </w:tcPr>
          <w:p w14:paraId="5203FE78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3455" w:type="dxa"/>
          </w:tcPr>
          <w:p w14:paraId="7E461642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  <w:tc>
          <w:tcPr>
            <w:tcW w:w="4071" w:type="dxa"/>
          </w:tcPr>
          <w:p w14:paraId="082822DE" w14:textId="77777777" w:rsidR="00B526B8" w:rsidRDefault="00B526B8" w:rsidP="00B526B8">
            <w:pPr>
              <w:rPr>
                <w:rFonts w:ascii="Arial" w:hAnsi="Arial" w:cs="Arial"/>
              </w:rPr>
            </w:pPr>
          </w:p>
        </w:tc>
      </w:tr>
      <w:bookmarkEnd w:id="0"/>
    </w:tbl>
    <w:p w14:paraId="4FA4D6FD" w14:textId="77777777" w:rsidR="00312690" w:rsidRDefault="00312690" w:rsidP="00761FBD">
      <w:pPr>
        <w:rPr>
          <w:rFonts w:ascii="Arial" w:hAnsi="Arial" w:cs="Arial"/>
        </w:rPr>
      </w:pPr>
    </w:p>
    <w:p w14:paraId="32E3267C" w14:textId="77777777" w:rsidR="00761FBD" w:rsidRPr="00761FBD" w:rsidRDefault="00761FBD" w:rsidP="00761FBD">
      <w:pPr>
        <w:rPr>
          <w:rFonts w:ascii="Arial" w:hAnsi="Arial" w:cs="Arial"/>
        </w:rPr>
      </w:pPr>
    </w:p>
    <w:p w14:paraId="5C0C7ADA" w14:textId="77777777" w:rsidR="00297583" w:rsidRPr="00761FBD" w:rsidRDefault="00297583" w:rsidP="00761FBD">
      <w:pPr>
        <w:rPr>
          <w:rFonts w:ascii="Arial" w:hAnsi="Arial" w:cs="Arial"/>
        </w:rPr>
      </w:pPr>
    </w:p>
    <w:p w14:paraId="2D812875" w14:textId="7A33DE2E" w:rsidR="00297583" w:rsidRPr="006E2166" w:rsidRDefault="00297583" w:rsidP="00297583">
      <w:pPr>
        <w:pStyle w:val="Lijstalinea"/>
        <w:rPr>
          <w:rFonts w:ascii="Arial" w:hAnsi="Arial" w:cs="Arial"/>
        </w:rPr>
      </w:pPr>
    </w:p>
    <w:p w14:paraId="27D5E341" w14:textId="77777777" w:rsidR="006E2166" w:rsidRDefault="006E2166"/>
    <w:sectPr w:rsidR="006E2166" w:rsidSect="00857A9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Fira Sans ExtraBold">
    <w:panose1 w:val="020B0903050000020004"/>
    <w:charset w:val="00"/>
    <w:family w:val="swiss"/>
    <w:pitch w:val="variable"/>
    <w:sig w:usb0="600002FF" w:usb1="00000001" w:usb2="00000000" w:usb3="00000000" w:csb0="0000019F" w:csb1="00000000"/>
  </w:font>
  <w:font w:name="Fira Sans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Fira Sans Medium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17880"/>
    <w:multiLevelType w:val="hybridMultilevel"/>
    <w:tmpl w:val="265AD14E"/>
    <w:lvl w:ilvl="0" w:tplc="CCBA8A3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47466"/>
    <w:multiLevelType w:val="hybridMultilevel"/>
    <w:tmpl w:val="3FA62E22"/>
    <w:lvl w:ilvl="0" w:tplc="4044D8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350408">
    <w:abstractNumId w:val="0"/>
  </w:num>
  <w:num w:numId="2" w16cid:durableId="1650018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166"/>
    <w:rsid w:val="00021DC0"/>
    <w:rsid w:val="00084824"/>
    <w:rsid w:val="000B62C7"/>
    <w:rsid w:val="000D440F"/>
    <w:rsid w:val="00102238"/>
    <w:rsid w:val="00146B32"/>
    <w:rsid w:val="00154716"/>
    <w:rsid w:val="001B0DC5"/>
    <w:rsid w:val="002220DD"/>
    <w:rsid w:val="0026171A"/>
    <w:rsid w:val="00273CC3"/>
    <w:rsid w:val="00274F06"/>
    <w:rsid w:val="002901A1"/>
    <w:rsid w:val="00297583"/>
    <w:rsid w:val="00312690"/>
    <w:rsid w:val="00407F53"/>
    <w:rsid w:val="00423D7B"/>
    <w:rsid w:val="00436D04"/>
    <w:rsid w:val="005108F4"/>
    <w:rsid w:val="00546376"/>
    <w:rsid w:val="005D0179"/>
    <w:rsid w:val="005F66BD"/>
    <w:rsid w:val="00631B2E"/>
    <w:rsid w:val="00633C4C"/>
    <w:rsid w:val="00683998"/>
    <w:rsid w:val="006E2166"/>
    <w:rsid w:val="00725EFC"/>
    <w:rsid w:val="00761FBD"/>
    <w:rsid w:val="00785FFC"/>
    <w:rsid w:val="007E7026"/>
    <w:rsid w:val="00833273"/>
    <w:rsid w:val="00857A9B"/>
    <w:rsid w:val="008A4AC4"/>
    <w:rsid w:val="008F4D43"/>
    <w:rsid w:val="009003C0"/>
    <w:rsid w:val="009135AB"/>
    <w:rsid w:val="00962B98"/>
    <w:rsid w:val="009651F7"/>
    <w:rsid w:val="009702C6"/>
    <w:rsid w:val="00A32B11"/>
    <w:rsid w:val="00AB76A0"/>
    <w:rsid w:val="00B210A9"/>
    <w:rsid w:val="00B526B8"/>
    <w:rsid w:val="00C36750"/>
    <w:rsid w:val="00C46881"/>
    <w:rsid w:val="00CB665F"/>
    <w:rsid w:val="00D21777"/>
    <w:rsid w:val="00D23BC9"/>
    <w:rsid w:val="00D91819"/>
    <w:rsid w:val="00DA1629"/>
    <w:rsid w:val="00DB70E3"/>
    <w:rsid w:val="00DD5761"/>
    <w:rsid w:val="00E801D1"/>
    <w:rsid w:val="00E82A5E"/>
    <w:rsid w:val="00ED013C"/>
    <w:rsid w:val="00F6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D09F5"/>
  <w15:chartTrackingRefBased/>
  <w15:docId w15:val="{9CD81459-B822-45EA-9784-8027EDDB2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Fira Sans" w:eastAsiaTheme="minorHAnsi" w:hAnsi="Fira Sans" w:cs="Times New Roman"/>
        <w:color w:val="000000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0DC5"/>
    <w:pPr>
      <w:spacing w:after="0" w:line="240" w:lineRule="exact"/>
    </w:pPr>
  </w:style>
  <w:style w:type="paragraph" w:styleId="Kop1">
    <w:name w:val="heading 1"/>
    <w:basedOn w:val="Geenafstand"/>
    <w:next w:val="Geenafstand"/>
    <w:link w:val="Kop1Char"/>
    <w:uiPriority w:val="1"/>
    <w:qFormat/>
    <w:rsid w:val="00CB665F"/>
    <w:pPr>
      <w:keepNext/>
      <w:keepLines/>
      <w:spacing w:before="480"/>
      <w:outlineLvl w:val="0"/>
    </w:pPr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paragraph" w:styleId="Kop2">
    <w:name w:val="heading 2"/>
    <w:next w:val="Standaard"/>
    <w:link w:val="Kop2Char"/>
    <w:uiPriority w:val="1"/>
    <w:unhideWhenUsed/>
    <w:qFormat/>
    <w:rsid w:val="00CB665F"/>
    <w:pPr>
      <w:keepNext/>
      <w:keepLines/>
      <w:spacing w:before="200"/>
      <w:outlineLvl w:val="1"/>
    </w:pPr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CB665F"/>
    <w:pPr>
      <w:keepNext/>
      <w:keepLines/>
      <w:spacing w:before="40"/>
      <w:outlineLvl w:val="2"/>
    </w:pPr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B665F"/>
    <w:pPr>
      <w:keepNext/>
      <w:keepLines/>
      <w:spacing w:before="40"/>
      <w:outlineLvl w:val="3"/>
    </w:pPr>
    <w:rPr>
      <w:rFonts w:ascii="Fira Sans SemiBold" w:eastAsiaTheme="majorEastAsia" w:hAnsi="Fira Sans SemiBold" w:cstheme="majorBidi"/>
      <w:b/>
      <w:iCs/>
      <w:color w:val="0046AD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ED013C"/>
    <w:pPr>
      <w:spacing w:after="0" w:line="240" w:lineRule="atLeast"/>
    </w:pPr>
    <w:rPr>
      <w:rFonts w:eastAsia="Times New Roman"/>
      <w:color w:val="auto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</w:tblCellMar>
    </w:tblPr>
  </w:style>
  <w:style w:type="paragraph" w:styleId="Lijstalinea">
    <w:name w:val="List Paragraph"/>
    <w:basedOn w:val="Standaard"/>
    <w:uiPriority w:val="1"/>
    <w:qFormat/>
    <w:rsid w:val="002220DD"/>
    <w:pPr>
      <w:spacing w:line="240" w:lineRule="atLeast"/>
      <w:ind w:left="720"/>
    </w:pPr>
    <w:rPr>
      <w:rFonts w:eastAsia="Times New Roman"/>
      <w:color w:val="auto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1"/>
    <w:rsid w:val="00CB665F"/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CB665F"/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F66BD"/>
    <w:pPr>
      <w:spacing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F66BD"/>
    <w:rPr>
      <w:rFonts w:eastAsiaTheme="majorEastAsia" w:cstheme="majorBidi"/>
      <w:color w:val="auto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5F66BD"/>
    <w:pPr>
      <w:numPr>
        <w:ilvl w:val="1"/>
      </w:numPr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F66BD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paragraph" w:styleId="Geenafstand">
    <w:name w:val="No Spacing"/>
    <w:uiPriority w:val="1"/>
    <w:qFormat/>
    <w:rsid w:val="00CB665F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B665F"/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B665F"/>
    <w:rPr>
      <w:rFonts w:ascii="Fira Sans SemiBold" w:eastAsiaTheme="majorEastAsia" w:hAnsi="Fira Sans SemiBold" w:cstheme="majorBidi"/>
      <w:b/>
      <w:iCs/>
      <w:color w:val="0046AD"/>
      <w:sz w:val="22"/>
    </w:rPr>
  </w:style>
  <w:style w:type="paragraph" w:styleId="Revisie">
    <w:name w:val="Revision"/>
    <w:hidden/>
    <w:uiPriority w:val="99"/>
    <w:semiHidden/>
    <w:rsid w:val="00962B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E30CD-57B1-4B6B-97DE-5EA8C0E21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1020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Helmich Steenwoerd</dc:creator>
  <cp:keywords/>
  <dc:description/>
  <cp:lastModifiedBy>Steven Koning</cp:lastModifiedBy>
  <cp:revision>4</cp:revision>
  <dcterms:created xsi:type="dcterms:W3CDTF">2022-11-24T10:04:00Z</dcterms:created>
  <dcterms:modified xsi:type="dcterms:W3CDTF">2022-11-24T11:00:00Z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/>
  </property>
</Properties>
</file>